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5827D0" w14:textId="47FB1FA4" w:rsidR="00D140EA" w:rsidRDefault="00DC6513">
      <w:pPr>
        <w:rPr>
          <w:rFonts w:ascii="Georgia" w:hAnsi="Georgia"/>
          <w:b/>
          <w:bCs/>
        </w:rPr>
      </w:pPr>
      <w:r>
        <w:rPr>
          <w:rFonts w:ascii="Georgia" w:hAnsi="Georgia"/>
          <w:b/>
          <w:bCs/>
        </w:rPr>
        <w:t xml:space="preserve">Town of Bath </w:t>
      </w:r>
      <w:r w:rsidR="00EE6301">
        <w:rPr>
          <w:rFonts w:ascii="Georgia" w:hAnsi="Georgia"/>
          <w:b/>
          <w:bCs/>
        </w:rPr>
        <w:t>Grants</w:t>
      </w:r>
      <w:r>
        <w:rPr>
          <w:rFonts w:ascii="Georgia" w:hAnsi="Georgia"/>
          <w:b/>
          <w:bCs/>
        </w:rPr>
        <w:t xml:space="preserve"> Committee Agenda</w:t>
      </w:r>
    </w:p>
    <w:p w14:paraId="52FC43CC" w14:textId="37FD43EB" w:rsidR="00D140EA" w:rsidRDefault="004B38AD">
      <w:pPr>
        <w:rPr>
          <w:rFonts w:ascii="Georgia" w:hAnsi="Georgia"/>
          <w:b/>
          <w:bCs/>
        </w:rPr>
      </w:pPr>
      <w:r>
        <w:rPr>
          <w:rFonts w:ascii="Georgia" w:hAnsi="Georgia"/>
          <w:b/>
          <w:bCs/>
        </w:rPr>
        <w:t>Feb. 12</w:t>
      </w:r>
      <w:r w:rsidR="00F76D36">
        <w:rPr>
          <w:rFonts w:ascii="Georgia" w:hAnsi="Georgia"/>
          <w:b/>
          <w:bCs/>
        </w:rPr>
        <w:t>, 202</w:t>
      </w:r>
      <w:r w:rsidR="00E952C4">
        <w:rPr>
          <w:rFonts w:ascii="Georgia" w:hAnsi="Georgia"/>
          <w:b/>
          <w:bCs/>
        </w:rPr>
        <w:t>4</w:t>
      </w:r>
      <w:r w:rsidR="00F76D36">
        <w:rPr>
          <w:rFonts w:ascii="Georgia" w:hAnsi="Georgia"/>
          <w:b/>
          <w:bCs/>
        </w:rPr>
        <w:t xml:space="preserve"> at 4:30</w:t>
      </w:r>
      <w:r w:rsidR="00701FCC">
        <w:rPr>
          <w:rFonts w:ascii="Georgia" w:hAnsi="Georgia"/>
          <w:b/>
          <w:bCs/>
        </w:rPr>
        <w:t xml:space="preserve"> </w:t>
      </w:r>
    </w:p>
    <w:p w14:paraId="32C1D395" w14:textId="77777777" w:rsidR="00D140EA" w:rsidRDefault="00DC6513">
      <w:pPr>
        <w:rPr>
          <w:rFonts w:ascii="Georgia" w:hAnsi="Georgia"/>
          <w:b/>
          <w:bCs/>
        </w:rPr>
      </w:pPr>
      <w:r>
        <w:rPr>
          <w:rFonts w:ascii="Georgia" w:hAnsi="Georgia"/>
          <w:b/>
          <w:bCs/>
        </w:rPr>
        <w:t>Town of Bath Municipal Center</w:t>
      </w:r>
    </w:p>
    <w:p w14:paraId="50DED93D" w14:textId="77777777" w:rsidR="00D140EA" w:rsidRDefault="00D140EA">
      <w:pPr>
        <w:rPr>
          <w:rFonts w:ascii="Georgia" w:hAnsi="Georgia"/>
          <w:b/>
          <w:bCs/>
        </w:rPr>
      </w:pPr>
    </w:p>
    <w:p w14:paraId="1040D866" w14:textId="77777777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>1. Call to Order</w:t>
      </w:r>
    </w:p>
    <w:p w14:paraId="22BA6F5D" w14:textId="77777777" w:rsidR="00D140EA" w:rsidRDefault="00D140EA">
      <w:pPr>
        <w:rPr>
          <w:rFonts w:ascii="Georgia" w:hAnsi="Georgia"/>
        </w:rPr>
      </w:pPr>
    </w:p>
    <w:p w14:paraId="654F0000" w14:textId="67A7A052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 xml:space="preserve">2. Roll Call of Members – Chairman </w:t>
      </w:r>
      <w:r w:rsidR="00EE6301">
        <w:rPr>
          <w:rFonts w:ascii="Georgia" w:hAnsi="Georgia"/>
        </w:rPr>
        <w:t>Mary Lynn Hickey</w:t>
      </w:r>
      <w:r>
        <w:rPr>
          <w:rFonts w:ascii="Georgia" w:hAnsi="Georgia"/>
        </w:rPr>
        <w:t xml:space="preserve"> ( ) </w:t>
      </w:r>
      <w:r w:rsidR="00EE6301">
        <w:rPr>
          <w:rFonts w:ascii="Georgia" w:hAnsi="Georgia"/>
        </w:rPr>
        <w:t>Scott Merki</w:t>
      </w:r>
      <w:r>
        <w:rPr>
          <w:rFonts w:ascii="Georgia" w:hAnsi="Georgia"/>
        </w:rPr>
        <w:t xml:space="preserve"> ( ) </w:t>
      </w:r>
      <w:r w:rsidR="00EE6301">
        <w:rPr>
          <w:rFonts w:ascii="Georgia" w:hAnsi="Georgia"/>
        </w:rPr>
        <w:t>Elizabeth Skinner</w:t>
      </w:r>
      <w:r>
        <w:rPr>
          <w:rFonts w:ascii="Georgia" w:hAnsi="Georgia"/>
        </w:rPr>
        <w:t xml:space="preserve"> ( )</w:t>
      </w:r>
    </w:p>
    <w:p w14:paraId="22BFE934" w14:textId="77777777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ab/>
        <w:t>Quorum - Yes/No</w:t>
      </w:r>
    </w:p>
    <w:p w14:paraId="37622444" w14:textId="77777777" w:rsidR="00D140EA" w:rsidRDefault="00D140EA">
      <w:pPr>
        <w:rPr>
          <w:rFonts w:ascii="Georgia" w:hAnsi="Georgia"/>
        </w:rPr>
      </w:pPr>
    </w:p>
    <w:p w14:paraId="4B161D45" w14:textId="586778B0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 xml:space="preserve">3. Review of the Minutes of the </w:t>
      </w:r>
      <w:r w:rsidR="00EE6301">
        <w:rPr>
          <w:rFonts w:ascii="Georgia" w:hAnsi="Georgia"/>
        </w:rPr>
        <w:t>Grant</w:t>
      </w:r>
      <w:r>
        <w:rPr>
          <w:rFonts w:ascii="Georgia" w:hAnsi="Georgia"/>
        </w:rPr>
        <w:t xml:space="preserve"> Committee </w:t>
      </w:r>
      <w:r w:rsidR="00F64FE9">
        <w:rPr>
          <w:rFonts w:ascii="Georgia" w:hAnsi="Georgia"/>
        </w:rPr>
        <w:t>m</w:t>
      </w:r>
      <w:r>
        <w:rPr>
          <w:rFonts w:ascii="Georgia" w:hAnsi="Georgia"/>
        </w:rPr>
        <w:t>eeting of</w:t>
      </w:r>
      <w:r w:rsidR="00555E7A">
        <w:rPr>
          <w:rFonts w:ascii="Georgia" w:hAnsi="Georgia"/>
        </w:rPr>
        <w:t xml:space="preserve"> </w:t>
      </w:r>
      <w:r w:rsidR="004B38AD">
        <w:rPr>
          <w:rFonts w:ascii="Georgia" w:hAnsi="Georgia"/>
        </w:rPr>
        <w:t xml:space="preserve">Jan. </w:t>
      </w:r>
      <w:r w:rsidR="00CD65E5">
        <w:rPr>
          <w:rFonts w:ascii="Georgia" w:hAnsi="Georgia"/>
        </w:rPr>
        <w:t>15, 2024</w:t>
      </w:r>
    </w:p>
    <w:p w14:paraId="2A6DAE5E" w14:textId="77777777" w:rsidR="00D140EA" w:rsidRDefault="00D140EA">
      <w:pPr>
        <w:rPr>
          <w:rFonts w:ascii="Georgia" w:hAnsi="Georgia"/>
        </w:rPr>
      </w:pPr>
    </w:p>
    <w:p w14:paraId="4CC71EDE" w14:textId="38464C6B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 xml:space="preserve">4. </w:t>
      </w:r>
      <w:r w:rsidR="00A0506C">
        <w:rPr>
          <w:rFonts w:ascii="Georgia" w:hAnsi="Georgia"/>
        </w:rPr>
        <w:t>Project update review of</w:t>
      </w:r>
      <w:r w:rsidR="00EE6301">
        <w:rPr>
          <w:rFonts w:ascii="Georgia" w:hAnsi="Georgia"/>
        </w:rPr>
        <w:t xml:space="preserve"> currently awarded g</w:t>
      </w:r>
      <w:r>
        <w:rPr>
          <w:rFonts w:ascii="Georgia" w:hAnsi="Georgia"/>
        </w:rPr>
        <w:t>rant</w:t>
      </w:r>
      <w:r w:rsidR="00EE6301">
        <w:rPr>
          <w:rFonts w:ascii="Georgia" w:hAnsi="Georgia"/>
        </w:rPr>
        <w:t>s and grants in pipeline</w:t>
      </w:r>
    </w:p>
    <w:p w14:paraId="0DF818DF" w14:textId="77777777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ab/>
        <w:t xml:space="preserve">A. Streetscape </w:t>
      </w:r>
    </w:p>
    <w:p w14:paraId="01DEDDE9" w14:textId="6078E32D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ab/>
        <w:t xml:space="preserve">B. </w:t>
      </w:r>
      <w:r w:rsidR="00EE6301">
        <w:rPr>
          <w:rFonts w:ascii="Georgia" w:hAnsi="Georgia"/>
        </w:rPr>
        <w:t xml:space="preserve">Train </w:t>
      </w:r>
      <w:r>
        <w:rPr>
          <w:rFonts w:ascii="Georgia" w:hAnsi="Georgia"/>
        </w:rPr>
        <w:t>Depot</w:t>
      </w:r>
      <w:r>
        <w:rPr>
          <w:rFonts w:ascii="Georgia" w:hAnsi="Georgia"/>
        </w:rPr>
        <w:tab/>
        <w:t xml:space="preserve">    </w:t>
      </w:r>
    </w:p>
    <w:p w14:paraId="5DF3DE47" w14:textId="77777777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ab/>
        <w:t>C. Trail Head</w:t>
      </w:r>
    </w:p>
    <w:p w14:paraId="6FA33132" w14:textId="77777777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ab/>
        <w:t>D. R/T</w:t>
      </w:r>
    </w:p>
    <w:p w14:paraId="62A32F1E" w14:textId="69F64A28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ab/>
        <w:t xml:space="preserve">E. ARPA funds </w:t>
      </w:r>
      <w:r w:rsidR="00990DC4">
        <w:rPr>
          <w:rFonts w:ascii="Georgia" w:hAnsi="Georgia"/>
        </w:rPr>
        <w:t>allocated for ongoing Town expenses</w:t>
      </w:r>
    </w:p>
    <w:p w14:paraId="295377BA" w14:textId="77777777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ab/>
        <w:t xml:space="preserve">F. Berkeley Springs State Park  </w:t>
      </w:r>
    </w:p>
    <w:p w14:paraId="601C19F0" w14:textId="311BF816" w:rsidR="00CD1E1D" w:rsidRDefault="00EE6301">
      <w:pPr>
        <w:rPr>
          <w:rFonts w:ascii="Georgia" w:hAnsi="Georgia"/>
        </w:rPr>
      </w:pPr>
      <w:r>
        <w:rPr>
          <w:rFonts w:ascii="Georgia" w:hAnsi="Georgia"/>
        </w:rPr>
        <w:tab/>
        <w:t xml:space="preserve">G. </w:t>
      </w:r>
      <w:r w:rsidR="00F76D36">
        <w:rPr>
          <w:rFonts w:ascii="Georgia" w:hAnsi="Georgia"/>
        </w:rPr>
        <w:t>Mausoleum</w:t>
      </w:r>
    </w:p>
    <w:p w14:paraId="2D127C4E" w14:textId="4ABB7EC7" w:rsidR="00990DC4" w:rsidRDefault="00990DC4" w:rsidP="00990DC4">
      <w:pPr>
        <w:ind w:left="709"/>
        <w:rPr>
          <w:rFonts w:ascii="Georgia" w:hAnsi="Georgia"/>
        </w:rPr>
      </w:pPr>
      <w:r>
        <w:rPr>
          <w:rFonts w:ascii="Georgia" w:hAnsi="Georgia"/>
        </w:rPr>
        <w:t xml:space="preserve">H. </w:t>
      </w:r>
      <w:r w:rsidR="00CD65E5">
        <w:rPr>
          <w:rFonts w:ascii="Georgia" w:hAnsi="Georgia"/>
        </w:rPr>
        <w:t>SHPO grants</w:t>
      </w:r>
    </w:p>
    <w:p w14:paraId="58DF33B5" w14:textId="0205CAC5" w:rsidR="009117AF" w:rsidRDefault="009117AF" w:rsidP="00990DC4">
      <w:pPr>
        <w:ind w:left="709"/>
        <w:rPr>
          <w:rFonts w:ascii="Georgia" w:hAnsi="Georgia"/>
        </w:rPr>
      </w:pPr>
      <w:r>
        <w:rPr>
          <w:rFonts w:ascii="Georgia" w:hAnsi="Georgia"/>
        </w:rPr>
        <w:t>J.  Valley Health Grant</w:t>
      </w:r>
    </w:p>
    <w:p w14:paraId="0224EEA5" w14:textId="77777777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ab/>
        <w:t xml:space="preserve">    </w:t>
      </w:r>
    </w:p>
    <w:p w14:paraId="7DD798DA" w14:textId="4BD505DE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 xml:space="preserve">5. </w:t>
      </w:r>
      <w:r w:rsidR="00D743E2">
        <w:rPr>
          <w:rFonts w:ascii="Georgia" w:hAnsi="Georgia"/>
        </w:rPr>
        <w:t>Status update on g</w:t>
      </w:r>
      <w:r w:rsidR="00CD1E1D">
        <w:rPr>
          <w:rFonts w:ascii="Georgia" w:hAnsi="Georgia"/>
        </w:rPr>
        <w:t>rant submission</w:t>
      </w:r>
      <w:r w:rsidR="00D743E2">
        <w:rPr>
          <w:rFonts w:ascii="Georgia" w:hAnsi="Georgia"/>
        </w:rPr>
        <w:t>s</w:t>
      </w:r>
      <w:r w:rsidR="00CD1E1D">
        <w:rPr>
          <w:rFonts w:ascii="Georgia" w:hAnsi="Georgia"/>
        </w:rPr>
        <w:t xml:space="preserve"> </w:t>
      </w:r>
      <w:r w:rsidR="00D743E2">
        <w:rPr>
          <w:rFonts w:ascii="Georgia" w:hAnsi="Georgia"/>
        </w:rPr>
        <w:t>through</w:t>
      </w:r>
      <w:r w:rsidR="00CD1E1D">
        <w:rPr>
          <w:rFonts w:ascii="Georgia" w:hAnsi="Georgia"/>
        </w:rPr>
        <w:t xml:space="preserve"> the </w:t>
      </w:r>
      <w:r w:rsidR="00AD0C2C">
        <w:rPr>
          <w:rFonts w:ascii="Georgia" w:hAnsi="Georgia"/>
        </w:rPr>
        <w:t xml:space="preserve">WV </w:t>
      </w:r>
      <w:r w:rsidR="00A0506C">
        <w:rPr>
          <w:rFonts w:ascii="Georgia" w:hAnsi="Georgia"/>
        </w:rPr>
        <w:t>Grant</w:t>
      </w:r>
      <w:r w:rsidR="00AD0C2C">
        <w:rPr>
          <w:rFonts w:ascii="Georgia" w:hAnsi="Georgia"/>
        </w:rPr>
        <w:t xml:space="preserve"> Resource Center</w:t>
      </w:r>
      <w:r>
        <w:rPr>
          <w:rFonts w:ascii="Georgia" w:hAnsi="Georgia"/>
        </w:rPr>
        <w:t xml:space="preserve"> </w:t>
      </w:r>
      <w:r w:rsidR="00113F65">
        <w:rPr>
          <w:rFonts w:ascii="Georgia" w:hAnsi="Georgia"/>
        </w:rPr>
        <w:t xml:space="preserve"> - AEP grant, </w:t>
      </w:r>
      <w:r w:rsidR="00522DCD">
        <w:rPr>
          <w:rFonts w:ascii="Georgia" w:hAnsi="Georgia"/>
        </w:rPr>
        <w:t xml:space="preserve">Appalachian Forest Grant, </w:t>
      </w:r>
      <w:r w:rsidR="00656851">
        <w:rPr>
          <w:rFonts w:ascii="Georgia" w:hAnsi="Georgia"/>
        </w:rPr>
        <w:t>COPS/JAG grants, RAISE grant on hold until 2025</w:t>
      </w:r>
    </w:p>
    <w:p w14:paraId="28AA3972" w14:textId="77777777" w:rsidR="00A43091" w:rsidRDefault="00A43091">
      <w:pPr>
        <w:rPr>
          <w:rFonts w:ascii="Georgia" w:hAnsi="Georgia"/>
        </w:rPr>
      </w:pPr>
    </w:p>
    <w:p w14:paraId="03049324" w14:textId="5B7B3AA1" w:rsidR="00A43091" w:rsidRDefault="00A43091">
      <w:pPr>
        <w:rPr>
          <w:rFonts w:ascii="Georgia" w:hAnsi="Georgia"/>
        </w:rPr>
      </w:pPr>
      <w:r>
        <w:rPr>
          <w:rFonts w:ascii="Georgia" w:hAnsi="Georgia"/>
        </w:rPr>
        <w:t>6. New business</w:t>
      </w:r>
    </w:p>
    <w:p w14:paraId="0D0AF126" w14:textId="645CC3C1" w:rsidR="00D140EA" w:rsidRPr="00B05893" w:rsidRDefault="00DC6513" w:rsidP="00EE6301">
      <w:pPr>
        <w:rPr>
          <w:rFonts w:ascii="Georgia" w:hAnsi="Georgia"/>
        </w:rPr>
      </w:pPr>
      <w:r w:rsidRPr="00B05893">
        <w:rPr>
          <w:rFonts w:ascii="Georgia" w:hAnsi="Georgia"/>
        </w:rPr>
        <w:tab/>
        <w:t xml:space="preserve"> </w:t>
      </w:r>
    </w:p>
    <w:p w14:paraId="4A403D3C" w14:textId="3265315D" w:rsidR="00D140EA" w:rsidRDefault="00B05893">
      <w:pPr>
        <w:rPr>
          <w:rFonts w:ascii="Georgia" w:hAnsi="Georgia"/>
        </w:rPr>
      </w:pPr>
      <w:r>
        <w:rPr>
          <w:rFonts w:ascii="Georgia" w:hAnsi="Georgia"/>
        </w:rPr>
        <w:t>7</w:t>
      </w:r>
      <w:r w:rsidR="00DC6513">
        <w:rPr>
          <w:rFonts w:ascii="Georgia" w:hAnsi="Georgia"/>
        </w:rPr>
        <w:t xml:space="preserve">. Next Meeting – </w:t>
      </w:r>
      <w:r w:rsidR="004620F7">
        <w:rPr>
          <w:rFonts w:ascii="Georgia" w:hAnsi="Georgia"/>
        </w:rPr>
        <w:t>March 11</w:t>
      </w:r>
      <w:r w:rsidR="00DC6513">
        <w:rPr>
          <w:rFonts w:ascii="Georgia" w:hAnsi="Georgia"/>
        </w:rPr>
        <w:t>, 202</w:t>
      </w:r>
      <w:r w:rsidR="00024D2E">
        <w:rPr>
          <w:rFonts w:ascii="Georgia" w:hAnsi="Georgia"/>
        </w:rPr>
        <w:t>4</w:t>
      </w:r>
      <w:r w:rsidR="00DC6513">
        <w:rPr>
          <w:rFonts w:ascii="Georgia" w:hAnsi="Georgia"/>
        </w:rPr>
        <w:t>, 4</w:t>
      </w:r>
      <w:r w:rsidR="00EE6301">
        <w:rPr>
          <w:rFonts w:ascii="Georgia" w:hAnsi="Georgia"/>
        </w:rPr>
        <w:t>:30</w:t>
      </w:r>
      <w:r w:rsidR="00DC6513">
        <w:rPr>
          <w:rFonts w:ascii="Georgia" w:hAnsi="Georgia"/>
        </w:rPr>
        <w:t xml:space="preserve">pm </w:t>
      </w:r>
      <w:r w:rsidR="00A0506C">
        <w:rPr>
          <w:rFonts w:ascii="Georgia" w:hAnsi="Georgia"/>
        </w:rPr>
        <w:t xml:space="preserve"> </w:t>
      </w:r>
    </w:p>
    <w:p w14:paraId="1D7A1146" w14:textId="77777777" w:rsidR="00D140EA" w:rsidRDefault="00D140EA">
      <w:pPr>
        <w:rPr>
          <w:rFonts w:ascii="Georgia" w:hAnsi="Georgia"/>
        </w:rPr>
      </w:pPr>
    </w:p>
    <w:sectPr w:rsidR="00D140EA">
      <w:pgSz w:w="12240" w:h="15840"/>
      <w:pgMar w:top="1134" w:right="1134" w:bottom="1134" w:left="1134" w:header="0" w:footer="0" w:gutter="0"/>
      <w:cols w:space="720"/>
      <w:formProt w:val="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9"/>
  <w:autoHyphenation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40EA"/>
    <w:rsid w:val="00024D2E"/>
    <w:rsid w:val="000932FE"/>
    <w:rsid w:val="000F5224"/>
    <w:rsid w:val="001002EA"/>
    <w:rsid w:val="0010304F"/>
    <w:rsid w:val="00103FBB"/>
    <w:rsid w:val="00113F65"/>
    <w:rsid w:val="001F2F1C"/>
    <w:rsid w:val="00241D7A"/>
    <w:rsid w:val="0024407D"/>
    <w:rsid w:val="002A2128"/>
    <w:rsid w:val="002A3F85"/>
    <w:rsid w:val="0046109F"/>
    <w:rsid w:val="004620F7"/>
    <w:rsid w:val="00495E1A"/>
    <w:rsid w:val="0049629B"/>
    <w:rsid w:val="004B38AD"/>
    <w:rsid w:val="00522DCD"/>
    <w:rsid w:val="00555E7A"/>
    <w:rsid w:val="005665E2"/>
    <w:rsid w:val="00620093"/>
    <w:rsid w:val="006370A0"/>
    <w:rsid w:val="00656851"/>
    <w:rsid w:val="006C1DE7"/>
    <w:rsid w:val="00701FCC"/>
    <w:rsid w:val="00764293"/>
    <w:rsid w:val="008245B2"/>
    <w:rsid w:val="008A4327"/>
    <w:rsid w:val="008A620D"/>
    <w:rsid w:val="009117AF"/>
    <w:rsid w:val="00922EE9"/>
    <w:rsid w:val="00990DC4"/>
    <w:rsid w:val="009E0F68"/>
    <w:rsid w:val="00A0506C"/>
    <w:rsid w:val="00A302B7"/>
    <w:rsid w:val="00A43091"/>
    <w:rsid w:val="00A53A18"/>
    <w:rsid w:val="00AD0C2C"/>
    <w:rsid w:val="00AE52E9"/>
    <w:rsid w:val="00B02DB2"/>
    <w:rsid w:val="00B05893"/>
    <w:rsid w:val="00B25470"/>
    <w:rsid w:val="00B343F9"/>
    <w:rsid w:val="00B6196B"/>
    <w:rsid w:val="00B80074"/>
    <w:rsid w:val="00BD6C84"/>
    <w:rsid w:val="00C41097"/>
    <w:rsid w:val="00CD1E1D"/>
    <w:rsid w:val="00CD65E5"/>
    <w:rsid w:val="00D140EA"/>
    <w:rsid w:val="00D50602"/>
    <w:rsid w:val="00D65A2E"/>
    <w:rsid w:val="00D743E2"/>
    <w:rsid w:val="00D80F5C"/>
    <w:rsid w:val="00DC6513"/>
    <w:rsid w:val="00E66882"/>
    <w:rsid w:val="00E952C4"/>
    <w:rsid w:val="00ED3A1D"/>
    <w:rsid w:val="00EE6301"/>
    <w:rsid w:val="00F32385"/>
    <w:rsid w:val="00F64FE9"/>
    <w:rsid w:val="00F76D36"/>
    <w:rsid w:val="00F86A8A"/>
    <w:rsid w:val="00FB2E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9523E0"/>
  <w15:docId w15:val="{CA841575-8042-48FC-8EA5-CBE6271DCC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NSimSun" w:hAnsi="Liberation Serif" w:cs="Mangal"/>
        <w:kern w:val="2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119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Lynn Hickey</dc:creator>
  <cp:keywords/>
  <dc:description/>
  <cp:lastModifiedBy>Mary Lynn Hickey</cp:lastModifiedBy>
  <cp:revision>9</cp:revision>
  <dcterms:created xsi:type="dcterms:W3CDTF">2024-02-08T17:40:00Z</dcterms:created>
  <dcterms:modified xsi:type="dcterms:W3CDTF">2024-02-08T17:45:00Z</dcterms:modified>
  <dc:language>en-US</dc:language>
</cp:coreProperties>
</file>